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4712" w14:textId="2EFB1C15" w:rsidR="00687BED" w:rsidRPr="007826F9" w:rsidRDefault="004B7D20" w:rsidP="00EF7AA3">
      <w:pPr>
        <w:jc w:val="both"/>
        <w:rPr>
          <w:rFonts w:cstheme="minorHAnsi"/>
          <w:b/>
          <w:bCs/>
          <w:sz w:val="28"/>
          <w:szCs w:val="28"/>
        </w:rPr>
      </w:pPr>
      <w:r w:rsidRPr="007826F9">
        <w:rPr>
          <w:rFonts w:cstheme="minorHAnsi"/>
          <w:b/>
          <w:bCs/>
          <w:sz w:val="28"/>
          <w:szCs w:val="28"/>
        </w:rPr>
        <w:t>#294</w:t>
      </w:r>
    </w:p>
    <w:p w14:paraId="48AD6A9B" w14:textId="34ED2CF9" w:rsidR="004B7D20" w:rsidRPr="007826F9" w:rsidRDefault="004B7D20" w:rsidP="00EF7AA3">
      <w:pPr>
        <w:jc w:val="both"/>
        <w:rPr>
          <w:rFonts w:cstheme="minorHAnsi"/>
        </w:rPr>
      </w:pPr>
      <w:r w:rsidRPr="007826F9">
        <w:rPr>
          <w:rFonts w:cstheme="minorHAnsi"/>
        </w:rPr>
        <w:t>Dear Editor,</w:t>
      </w:r>
    </w:p>
    <w:p w14:paraId="09E31823" w14:textId="703FCF46" w:rsidR="004B7D20" w:rsidRPr="007826F9" w:rsidRDefault="004B7D20" w:rsidP="00EF7AA3">
      <w:pPr>
        <w:jc w:val="both"/>
        <w:rPr>
          <w:rFonts w:cstheme="minorHAnsi"/>
        </w:rPr>
      </w:pPr>
      <w:r w:rsidRPr="007826F9">
        <w:rPr>
          <w:rFonts w:cstheme="minorHAnsi"/>
        </w:rPr>
        <w:t>Thank you for your review, please find the authors’ responses in red.</w:t>
      </w:r>
    </w:p>
    <w:p w14:paraId="7EC75D6C" w14:textId="4157F7B0" w:rsidR="00EF7AA3" w:rsidRPr="007826F9" w:rsidRDefault="00EF7AA3" w:rsidP="00EF7AA3">
      <w:pPr>
        <w:jc w:val="both"/>
        <w:rPr>
          <w:rFonts w:cstheme="minorHAnsi"/>
        </w:rPr>
      </w:pPr>
    </w:p>
    <w:p w14:paraId="233A2BAF" w14:textId="77777777" w:rsidR="00EF7AA3" w:rsidRPr="007826F9" w:rsidRDefault="00EF7AA3" w:rsidP="00EF7AA3">
      <w:pPr>
        <w:jc w:val="both"/>
        <w:rPr>
          <w:rFonts w:cstheme="minorHAnsi"/>
        </w:rPr>
      </w:pPr>
      <w:r w:rsidRPr="007826F9">
        <w:rPr>
          <w:rFonts w:cstheme="minorHAnsi"/>
        </w:rPr>
        <w:t>Reviewer #1</w:t>
      </w:r>
    </w:p>
    <w:p w14:paraId="34494F61" w14:textId="1ED94566" w:rsidR="00EF7AA3" w:rsidRPr="007826F9" w:rsidRDefault="00EF7AA3" w:rsidP="00EF7AA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7826F9">
        <w:rPr>
          <w:rFonts w:cstheme="minorHAnsi"/>
          <w:bdr w:val="none" w:sz="0" w:space="0" w:color="auto" w:frame="1"/>
        </w:rPr>
        <w:t xml:space="preserve">Are you conducting a qualitative study or a quantitative one? You need to set forth the type of study.  Depending on the type of study you choose, </w:t>
      </w:r>
      <w:proofErr w:type="gramStart"/>
      <w:r w:rsidRPr="007826F9">
        <w:rPr>
          <w:rFonts w:cstheme="minorHAnsi"/>
          <w:bdr w:val="none" w:sz="0" w:space="0" w:color="auto" w:frame="1"/>
        </w:rPr>
        <w:t>methods  and</w:t>
      </w:r>
      <w:proofErr w:type="gramEnd"/>
      <w:r w:rsidRPr="007826F9">
        <w:rPr>
          <w:rFonts w:cstheme="minorHAnsi"/>
          <w:bdr w:val="none" w:sz="0" w:space="0" w:color="auto" w:frame="1"/>
        </w:rPr>
        <w:t xml:space="preserve">  means  have  to be  justified accordingly. The evidence shown in this paper is insufficient.</w:t>
      </w:r>
    </w:p>
    <w:p w14:paraId="10482A4E" w14:textId="3B8BBA6B" w:rsidR="00EF7AA3" w:rsidRPr="007826F9" w:rsidRDefault="00EF7AA3" w:rsidP="00EF7AA3">
      <w:pPr>
        <w:pStyle w:val="ListParagraph"/>
        <w:ind w:left="405"/>
        <w:jc w:val="both"/>
        <w:rPr>
          <w:rFonts w:cstheme="minorHAnsi"/>
          <w:bdr w:val="none" w:sz="0" w:space="0" w:color="auto" w:frame="1"/>
        </w:rPr>
      </w:pPr>
    </w:p>
    <w:p w14:paraId="7A7B6AAB" w14:textId="4DC8E57E" w:rsidR="00EF7AA3" w:rsidRPr="007826F9" w:rsidRDefault="00EF7AA3" w:rsidP="00EF7AA3">
      <w:pPr>
        <w:pStyle w:val="ListParagraph"/>
        <w:ind w:left="405"/>
        <w:jc w:val="both"/>
        <w:rPr>
          <w:rFonts w:cstheme="minorHAnsi"/>
          <w:color w:val="C00000"/>
          <w:bdr w:val="none" w:sz="0" w:space="0" w:color="auto" w:frame="1"/>
        </w:rPr>
      </w:pPr>
      <w:r w:rsidRPr="007826F9">
        <w:rPr>
          <w:rFonts w:cstheme="minorHAnsi"/>
          <w:color w:val="C00000"/>
          <w:bdr w:val="none" w:sz="0" w:space="0" w:color="auto" w:frame="1"/>
        </w:rPr>
        <w:t>Methodology section now is included as separate section</w:t>
      </w:r>
    </w:p>
    <w:p w14:paraId="2F18E75E" w14:textId="77777777" w:rsidR="00EF7AA3" w:rsidRPr="007826F9" w:rsidRDefault="00EF7AA3" w:rsidP="00EF7AA3">
      <w:pPr>
        <w:pStyle w:val="ListParagraph"/>
        <w:ind w:left="405"/>
        <w:jc w:val="both"/>
        <w:rPr>
          <w:rFonts w:cstheme="minorHAnsi"/>
        </w:rPr>
      </w:pPr>
    </w:p>
    <w:p w14:paraId="490677E3" w14:textId="16DF99CE" w:rsidR="00EF7AA3" w:rsidRPr="007826F9" w:rsidRDefault="00EF7AA3" w:rsidP="00EF7AA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7826F9">
        <w:rPr>
          <w:rFonts w:cstheme="minorHAnsi"/>
          <w:bdr w:val="none" w:sz="0" w:space="0" w:color="auto" w:frame="1"/>
        </w:rPr>
        <w:t>Abstract needs to be redone according to the changes requested in point 1 above.</w:t>
      </w:r>
    </w:p>
    <w:p w14:paraId="1B1C1FE5" w14:textId="77777777" w:rsidR="00EF7AA3" w:rsidRPr="007826F9" w:rsidRDefault="00EF7AA3" w:rsidP="00EF7AA3">
      <w:pPr>
        <w:pStyle w:val="ListParagraph"/>
        <w:ind w:left="405"/>
        <w:jc w:val="both"/>
        <w:rPr>
          <w:rFonts w:cstheme="minorHAnsi"/>
        </w:rPr>
      </w:pPr>
    </w:p>
    <w:p w14:paraId="29F848CC" w14:textId="4EFC89E2" w:rsidR="00EF7AA3" w:rsidRPr="007826F9" w:rsidRDefault="00EF7AA3" w:rsidP="00EF7AA3">
      <w:pPr>
        <w:pStyle w:val="ListParagraph"/>
        <w:ind w:left="405"/>
        <w:jc w:val="both"/>
        <w:rPr>
          <w:rFonts w:cstheme="minorHAnsi"/>
          <w:color w:val="C00000"/>
          <w:bdr w:val="none" w:sz="0" w:space="0" w:color="auto" w:frame="1"/>
        </w:rPr>
      </w:pPr>
      <w:r w:rsidRPr="007826F9">
        <w:rPr>
          <w:rFonts w:cstheme="minorHAnsi"/>
          <w:color w:val="C00000"/>
          <w:bdr w:val="none" w:sz="0" w:space="0" w:color="auto" w:frame="1"/>
        </w:rPr>
        <w:t>Abstract is rewritten to reflect the changes</w:t>
      </w:r>
    </w:p>
    <w:p w14:paraId="49427DC4" w14:textId="77777777" w:rsidR="00EF7AA3" w:rsidRPr="007826F9" w:rsidRDefault="00EF7AA3" w:rsidP="00EF7AA3">
      <w:pPr>
        <w:pStyle w:val="ListParagraph"/>
        <w:ind w:left="405"/>
        <w:jc w:val="both"/>
        <w:rPr>
          <w:rFonts w:cstheme="minorHAnsi"/>
        </w:rPr>
      </w:pPr>
    </w:p>
    <w:p w14:paraId="3BEE3DA0" w14:textId="40A4F3AC" w:rsidR="00EF7AA3" w:rsidRPr="007826F9" w:rsidRDefault="00EF7AA3" w:rsidP="00EF7AA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7826F9">
        <w:rPr>
          <w:rFonts w:cstheme="minorHAnsi"/>
          <w:bdr w:val="none" w:sz="0" w:space="0" w:color="auto" w:frame="1"/>
        </w:rPr>
        <w:t>The issues cited as the requirements for the framework needs to be justified via statistics or other means.</w:t>
      </w:r>
    </w:p>
    <w:p w14:paraId="60BED0A3" w14:textId="77777777" w:rsidR="00EF7AA3" w:rsidRPr="007826F9" w:rsidRDefault="00EF7AA3" w:rsidP="00EF7AA3">
      <w:pPr>
        <w:pStyle w:val="ListParagraph"/>
        <w:ind w:left="405"/>
        <w:jc w:val="both"/>
        <w:rPr>
          <w:rFonts w:cstheme="minorHAnsi"/>
          <w:bdr w:val="none" w:sz="0" w:space="0" w:color="auto" w:frame="1"/>
        </w:rPr>
      </w:pPr>
    </w:p>
    <w:p w14:paraId="1324EF0B" w14:textId="02C1D2C0" w:rsidR="00EF7AA3" w:rsidRPr="007826F9" w:rsidRDefault="00EF7AA3" w:rsidP="00EF7AA3">
      <w:pPr>
        <w:pStyle w:val="ListParagraph"/>
        <w:ind w:left="405"/>
        <w:jc w:val="both"/>
        <w:rPr>
          <w:rFonts w:cstheme="minorHAnsi"/>
          <w:color w:val="C00000"/>
          <w:bdr w:val="none" w:sz="0" w:space="0" w:color="auto" w:frame="1"/>
        </w:rPr>
      </w:pPr>
      <w:r w:rsidRPr="007826F9">
        <w:rPr>
          <w:rFonts w:cstheme="minorHAnsi"/>
          <w:color w:val="C00000"/>
          <w:bdr w:val="none" w:sz="0" w:space="0" w:color="auto" w:frame="1"/>
        </w:rPr>
        <w:t>Statistics now included in introduction section that highlight error ratios in the collected sample</w:t>
      </w:r>
    </w:p>
    <w:p w14:paraId="06298AE3" w14:textId="77777777" w:rsidR="00EF7AA3" w:rsidRPr="007826F9" w:rsidRDefault="00EF7AA3" w:rsidP="00EF7AA3">
      <w:pPr>
        <w:pStyle w:val="ListParagraph"/>
        <w:ind w:left="405"/>
        <w:jc w:val="both"/>
        <w:rPr>
          <w:rFonts w:cstheme="minorHAnsi"/>
        </w:rPr>
      </w:pPr>
    </w:p>
    <w:p w14:paraId="43D5B9D6" w14:textId="77777777" w:rsidR="00EF7AA3" w:rsidRPr="007826F9" w:rsidRDefault="00EF7AA3" w:rsidP="00EF7AA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7826F9">
        <w:rPr>
          <w:rFonts w:cstheme="minorHAnsi"/>
          <w:bdr w:val="none" w:sz="0" w:space="0" w:color="auto" w:frame="1"/>
        </w:rPr>
        <w:t>A simple example workflow on the proposed framework would increase the clarity of the workflow as well as the quality of the paper.</w:t>
      </w:r>
    </w:p>
    <w:p w14:paraId="387D6884" w14:textId="77777777" w:rsidR="00EF7AA3" w:rsidRPr="007826F9" w:rsidRDefault="00EF7AA3" w:rsidP="00EF7AA3">
      <w:pPr>
        <w:pStyle w:val="ListParagraph"/>
        <w:ind w:left="405"/>
        <w:jc w:val="both"/>
        <w:rPr>
          <w:rFonts w:cstheme="minorHAnsi"/>
          <w:bdr w:val="none" w:sz="0" w:space="0" w:color="auto" w:frame="1"/>
        </w:rPr>
      </w:pPr>
    </w:p>
    <w:p w14:paraId="4B7DA58A" w14:textId="79471F01" w:rsidR="00EF7AA3" w:rsidRPr="007826F9" w:rsidRDefault="00EF7AA3" w:rsidP="00EF7AA3">
      <w:pPr>
        <w:pStyle w:val="ListParagraph"/>
        <w:ind w:left="405"/>
        <w:jc w:val="both"/>
        <w:rPr>
          <w:rFonts w:cstheme="minorHAnsi"/>
        </w:rPr>
      </w:pPr>
      <w:r w:rsidRPr="007826F9">
        <w:rPr>
          <w:rFonts w:cstheme="minorHAnsi"/>
          <w:color w:val="C00000"/>
        </w:rPr>
        <w:t>An example was included at the end of discussion section to show the applicability of the model</w:t>
      </w:r>
    </w:p>
    <w:p w14:paraId="66390E25" w14:textId="563BB5C1" w:rsidR="00EF7AA3" w:rsidRPr="007826F9" w:rsidRDefault="00EF7AA3" w:rsidP="00EF7AA3">
      <w:pPr>
        <w:jc w:val="both"/>
        <w:rPr>
          <w:rFonts w:cstheme="minorHAnsi"/>
        </w:rPr>
      </w:pPr>
      <w:r w:rsidRPr="007826F9">
        <w:rPr>
          <w:rFonts w:cstheme="minorHAnsi"/>
        </w:rPr>
        <w:t>Reviewer #2</w:t>
      </w:r>
    </w:p>
    <w:p w14:paraId="4BB887B4" w14:textId="3E1F733C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Title</w:t>
      </w:r>
    </w:p>
    <w:p w14:paraId="5794921F" w14:textId="68603746" w:rsidR="00EF7AA3" w:rsidRPr="007826F9" w:rsidRDefault="00EF7AA3" w:rsidP="00EF7AA3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Title of the paper was changed to reflect the paper contents</w:t>
      </w:r>
    </w:p>
    <w:p w14:paraId="3A8560FE" w14:textId="4E355437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Abstract</w:t>
      </w:r>
    </w:p>
    <w:p w14:paraId="6EECAF60" w14:textId="12180B53" w:rsidR="00EF7AA3" w:rsidRPr="007826F9" w:rsidRDefault="00EF7AA3" w:rsidP="00EF7AA3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 xml:space="preserve">Abstract rewritten and </w:t>
      </w:r>
      <w:r w:rsidR="008D5A6C" w:rsidRPr="007826F9">
        <w:rPr>
          <w:rFonts w:cstheme="minorHAnsi"/>
          <w:color w:val="C00000"/>
        </w:rPr>
        <w:t xml:space="preserve">reformatted </w:t>
      </w:r>
    </w:p>
    <w:p w14:paraId="0C03A07C" w14:textId="3F772B2C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Keywords</w:t>
      </w:r>
    </w:p>
    <w:p w14:paraId="59BFFD6A" w14:textId="66EF787D" w:rsidR="008D5A6C" w:rsidRPr="007826F9" w:rsidRDefault="008D5A6C" w:rsidP="008D5A6C">
      <w:pPr>
        <w:pStyle w:val="ListParagraph"/>
        <w:jc w:val="both"/>
        <w:rPr>
          <w:rFonts w:cstheme="minorHAnsi"/>
        </w:rPr>
      </w:pPr>
      <w:r w:rsidRPr="007826F9">
        <w:rPr>
          <w:rFonts w:cstheme="minorHAnsi"/>
          <w:color w:val="C00000"/>
        </w:rPr>
        <w:t xml:space="preserve">Necessary keywords included now </w:t>
      </w:r>
      <w:r w:rsidRPr="007826F9">
        <w:rPr>
          <w:rFonts w:cstheme="minorHAnsi"/>
        </w:rPr>
        <w:t xml:space="preserve"> </w:t>
      </w:r>
    </w:p>
    <w:p w14:paraId="32D39B32" w14:textId="0BEE4CCC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Introduction</w:t>
      </w:r>
    </w:p>
    <w:p w14:paraId="5004EB7A" w14:textId="5B33A0B4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The analysis of collected data including sam</w:t>
      </w:r>
      <w:bookmarkStart w:id="0" w:name="_GoBack"/>
      <w:bookmarkEnd w:id="0"/>
      <w:r w:rsidRPr="007826F9">
        <w:rPr>
          <w:rFonts w:cstheme="minorHAnsi"/>
          <w:color w:val="C00000"/>
        </w:rPr>
        <w:t>ple size and technique included now</w:t>
      </w:r>
    </w:p>
    <w:p w14:paraId="66A902F6" w14:textId="780F39A2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Statistics of error ratios in data included now for the collected sample and mentions for extreme error also provided “</w:t>
      </w:r>
      <w:r w:rsidRPr="007826F9">
        <w:rPr>
          <w:rFonts w:cstheme="minorHAnsi"/>
          <w:color w:val="C00000"/>
          <w:sz w:val="20"/>
          <w:szCs w:val="20"/>
          <w:lang w:val="en-GB"/>
        </w:rPr>
        <w:t>The analysis of the data herein pointed out many challenges, for instance, some reports have 35% incomplete data, other reports had more than 25 manual corrections, in addition to 5-7% of missing data and inconsistencies between working electronic laboratory systems and the corresponding manual aggregated data in the monthly reports for one health facility”</w:t>
      </w:r>
    </w:p>
    <w:p w14:paraId="7B22FB73" w14:textId="4CE78033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  <w:sz w:val="20"/>
          <w:szCs w:val="20"/>
          <w:lang w:val="en-GB"/>
        </w:rPr>
        <w:t xml:space="preserve">New methodology section is included now </w:t>
      </w:r>
    </w:p>
    <w:p w14:paraId="682E0C27" w14:textId="15B30BE3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  <w:sz w:val="20"/>
          <w:szCs w:val="20"/>
        </w:rPr>
        <w:t>The term health informatics was removed and rewritten</w:t>
      </w:r>
    </w:p>
    <w:p w14:paraId="7013EEF6" w14:textId="77777777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  <w:sz w:val="20"/>
          <w:szCs w:val="20"/>
        </w:rPr>
        <w:lastRenderedPageBreak/>
        <w:t>New references included for the last 3 years</w:t>
      </w:r>
    </w:p>
    <w:p w14:paraId="2F015DF3" w14:textId="77777777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  <w:sz w:val="20"/>
          <w:szCs w:val="20"/>
        </w:rPr>
        <w:t>Article was re-structured and additional sub section added and renamed</w:t>
      </w:r>
    </w:p>
    <w:p w14:paraId="129F3751" w14:textId="77777777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  <w:sz w:val="20"/>
          <w:szCs w:val="20"/>
        </w:rPr>
        <w:t>Order of citation fixed</w:t>
      </w:r>
    </w:p>
    <w:p w14:paraId="10DBBA2A" w14:textId="47EE7220" w:rsidR="008D5A6C" w:rsidRPr="007826F9" w:rsidRDefault="008D5A6C" w:rsidP="008D5A6C">
      <w:pPr>
        <w:pStyle w:val="ListParagraph"/>
        <w:numPr>
          <w:ilvl w:val="0"/>
          <w:numId w:val="3"/>
        </w:numPr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  <w:sz w:val="20"/>
          <w:szCs w:val="20"/>
        </w:rPr>
        <w:t xml:space="preserve">The requirements for data </w:t>
      </w:r>
      <w:r w:rsidR="00F73223" w:rsidRPr="007826F9">
        <w:rPr>
          <w:rFonts w:cstheme="minorHAnsi"/>
          <w:color w:val="C00000"/>
          <w:sz w:val="20"/>
          <w:szCs w:val="20"/>
        </w:rPr>
        <w:t>preparation to</w:t>
      </w:r>
      <w:r w:rsidRPr="007826F9">
        <w:rPr>
          <w:rFonts w:cstheme="minorHAnsi"/>
          <w:color w:val="C00000"/>
          <w:sz w:val="20"/>
          <w:szCs w:val="20"/>
        </w:rPr>
        <w:t xml:space="preserve"> enhance data quality for better decision making is </w:t>
      </w:r>
      <w:r w:rsidR="00F73223" w:rsidRPr="007826F9">
        <w:rPr>
          <w:rFonts w:cstheme="minorHAnsi"/>
          <w:color w:val="C00000"/>
          <w:sz w:val="20"/>
          <w:szCs w:val="20"/>
        </w:rPr>
        <w:t>more detailed now</w:t>
      </w:r>
    </w:p>
    <w:p w14:paraId="792792C4" w14:textId="219D0294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Methodology</w:t>
      </w:r>
    </w:p>
    <w:p w14:paraId="1F78B026" w14:textId="2F20832F" w:rsidR="00F73223" w:rsidRPr="007826F9" w:rsidRDefault="00F73223" w:rsidP="00F73223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Methodology section is created and separated from model presentation section</w:t>
      </w:r>
    </w:p>
    <w:p w14:paraId="0E70F68E" w14:textId="0D5569EF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Result</w:t>
      </w:r>
    </w:p>
    <w:p w14:paraId="20CDB0B8" w14:textId="122580F9" w:rsidR="00F73223" w:rsidRPr="007826F9" w:rsidRDefault="00F73223" w:rsidP="00F73223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An example sub section was included at the end to illustrated the output of the model</w:t>
      </w:r>
    </w:p>
    <w:p w14:paraId="65FB1661" w14:textId="5F81AD2E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Discussion</w:t>
      </w:r>
    </w:p>
    <w:p w14:paraId="0CDDA7F6" w14:textId="682ECAB5" w:rsidR="00F86073" w:rsidRPr="007826F9" w:rsidRDefault="00F86073" w:rsidP="00F86073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Example sub section added to discussion section</w:t>
      </w:r>
    </w:p>
    <w:p w14:paraId="387D718B" w14:textId="66237C1C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Model Implementation</w:t>
      </w:r>
    </w:p>
    <w:p w14:paraId="7A5D2FC3" w14:textId="5B42E21A" w:rsidR="00F86073" w:rsidRPr="007826F9" w:rsidRDefault="00F86073" w:rsidP="00F86073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Model implementation merged to discussion part</w:t>
      </w:r>
    </w:p>
    <w:p w14:paraId="4D949D0B" w14:textId="5E7982B3" w:rsidR="00EF7AA3" w:rsidRPr="007826F9" w:rsidRDefault="00EF7AA3" w:rsidP="00EF7AA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7826F9">
        <w:rPr>
          <w:rFonts w:cstheme="minorHAnsi"/>
        </w:rPr>
        <w:t>Citation</w:t>
      </w:r>
    </w:p>
    <w:p w14:paraId="76980044" w14:textId="6091A9DE" w:rsidR="004B7D20" w:rsidRPr="007826F9" w:rsidRDefault="004B7D20" w:rsidP="004B7D20">
      <w:pPr>
        <w:pStyle w:val="ListParagraph"/>
        <w:jc w:val="both"/>
        <w:rPr>
          <w:rFonts w:cstheme="minorHAnsi"/>
          <w:color w:val="C00000"/>
        </w:rPr>
      </w:pPr>
      <w:r w:rsidRPr="007826F9">
        <w:rPr>
          <w:rFonts w:cstheme="minorHAnsi"/>
          <w:color w:val="C00000"/>
        </w:rPr>
        <w:t>Citation revised according to journal guideline</w:t>
      </w:r>
    </w:p>
    <w:sectPr w:rsidR="004B7D20" w:rsidRPr="0078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38F5"/>
    <w:multiLevelType w:val="hybridMultilevel"/>
    <w:tmpl w:val="96E09A8C"/>
    <w:lvl w:ilvl="0" w:tplc="5150CA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996286"/>
    <w:multiLevelType w:val="hybridMultilevel"/>
    <w:tmpl w:val="E1809DFE"/>
    <w:lvl w:ilvl="0" w:tplc="16E6B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24638"/>
    <w:multiLevelType w:val="hybridMultilevel"/>
    <w:tmpl w:val="64A21B4A"/>
    <w:lvl w:ilvl="0" w:tplc="0CFED7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A3"/>
    <w:rsid w:val="004B7D20"/>
    <w:rsid w:val="00687BED"/>
    <w:rsid w:val="007826F9"/>
    <w:rsid w:val="008D5A6C"/>
    <w:rsid w:val="00EF7AA3"/>
    <w:rsid w:val="00F73223"/>
    <w:rsid w:val="00F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54DDB"/>
  <w15:chartTrackingRefBased/>
  <w15:docId w15:val="{289F9D65-E55D-4D1D-8DA1-58CFE50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5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2075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Mustafa</dc:creator>
  <cp:keywords/>
  <dc:description/>
  <cp:lastModifiedBy>Love Ekenberg</cp:lastModifiedBy>
  <cp:revision>2</cp:revision>
  <dcterms:created xsi:type="dcterms:W3CDTF">2020-02-04T20:40:00Z</dcterms:created>
  <dcterms:modified xsi:type="dcterms:W3CDTF">2020-02-04T20:40:00Z</dcterms:modified>
</cp:coreProperties>
</file>